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5" w:rsidRDefault="004456B5" w:rsidP="004456B5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4456B5" w:rsidRDefault="004456B5" w:rsidP="004456B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4456B5" w:rsidRDefault="004456B5" w:rsidP="00445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6B5" w:rsidRDefault="004456B5" w:rsidP="004456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4456B5" w:rsidRDefault="004456B5" w:rsidP="004456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6B5" w:rsidRDefault="004456B5" w:rsidP="004456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4456B5" w:rsidRDefault="004456B5" w:rsidP="004456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6B5" w:rsidRPr="004456B5" w:rsidRDefault="004456B5" w:rsidP="004456B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4456B5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4456B5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4456B5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456B5">
        <w:rPr>
          <w:rFonts w:ascii="Times New Roman" w:hAnsi="Times New Roman"/>
          <w:sz w:val="28"/>
          <w:szCs w:val="28"/>
          <w:u w:val="single"/>
        </w:rPr>
        <w:t>84</w:t>
      </w:r>
      <w:r>
        <w:rPr>
          <w:rFonts w:ascii="Times New Roman" w:hAnsi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583F15" w:rsidRPr="004456B5" w:rsidRDefault="00583F15" w:rsidP="004456B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583F15" w:rsidRPr="00F72874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796DF2" w:rsidRDefault="00583F15" w:rsidP="00006F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 руху</w:t>
      </w:r>
    </w:p>
    <w:p w:rsidR="00583F15" w:rsidRPr="00796DF2" w:rsidRDefault="00583F15" w:rsidP="00063BA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  <w:r w:rsidR="00E962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583F15" w:rsidRPr="00796DF2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E9624B" w:rsidRPr="00BD5021" w:rsidRDefault="00E9624B" w:rsidP="00006F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887F1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раїни «Про автомобільні дороги»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</w:t>
      </w:r>
      <w:r w:rsidR="003F29B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 метою відзначення 30-ї річниці незалежності України, проведення заходів проекту «</w:t>
      </w:r>
      <w:r w:rsidR="003F29B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ManyFest</w:t>
      </w:r>
      <w:r w:rsidR="003F29B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», 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враховуючи звернення </w:t>
      </w:r>
      <w:r w:rsidR="003F29B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департаменту освіти та гуманітарної політики</w:t>
      </w:r>
      <w:r w:rsidR="00063BA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(лист від </w:t>
      </w:r>
      <w:r w:rsidR="003F29B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10.08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</w:t>
      </w:r>
      <w:r w:rsidR="00063BA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1 №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3F29B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78</w:t>
      </w:r>
      <w:r w:rsidR="00063BA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="003F29B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3F29B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583F15" w:rsidRPr="00796DF2" w:rsidRDefault="00583F15" w:rsidP="00006F8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8573A0" w:rsidRPr="00796DF2" w:rsidRDefault="00583F15" w:rsidP="00006F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Тимчасово заборонити рух транспортних засобів </w:t>
      </w:r>
      <w:r w:rsidR="00F93A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24.08.2021</w:t>
      </w:r>
      <w:r w:rsidR="00D32A2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291B90" w:rsidRDefault="00324D74" w:rsidP="00291B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1.1</w:t>
      </w:r>
      <w:r w:rsidR="00A12A0A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F93A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Замковим узвозом між вул. Гагаріна та вул. Байди Вишневецького</w:t>
      </w:r>
      <w:r w:rsidR="000A4BD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вулицею Байди Вишневецького між вул. Хрещатик та вул. Остафія Дашковича, вулицею Гагаріна</w:t>
      </w:r>
      <w:r w:rsidR="00F93A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0A4BD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між вул. Роскопною та Замковим узвозом, </w:t>
      </w:r>
      <w:r w:rsidR="00964989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</w:t>
      </w:r>
      <w:r w:rsidR="00F93A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0A4BD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="00964989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.00 до </w:t>
      </w:r>
      <w:r w:rsidR="004B4B7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23</w:t>
      </w:r>
      <w:r w:rsidR="00964989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.00 год</w:t>
      </w:r>
      <w:r w:rsidR="00F93A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., на час проведення заход</w:t>
      </w:r>
      <w:r w:rsidR="00D96FE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="00F93A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«Крутий спуск»</w:t>
      </w:r>
      <w:r w:rsidR="004B4B7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фестивалів «</w:t>
      </w:r>
      <w:r w:rsidR="004B4B7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Open</w:t>
      </w:r>
      <w:r w:rsidR="004B4B7A" w:rsidRPr="009445C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4B4B7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Biz</w:t>
      </w:r>
      <w:r w:rsidR="004B4B7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», «</w:t>
      </w:r>
      <w:r w:rsidR="004B4B7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Dream</w:t>
      </w:r>
      <w:r w:rsidR="004B4B7A" w:rsidRPr="009445C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4B4B7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Team</w:t>
      </w:r>
      <w:r w:rsidR="004B4B7A" w:rsidRPr="009445C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4B4B7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Game</w:t>
      </w:r>
      <w:r w:rsidR="004B4B7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», «Кіношот», «Черкаська смакота»</w:t>
      </w:r>
      <w:r w:rsidR="009445C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«Дорога на Січ»</w:t>
      </w:r>
      <w:r w:rsidR="0096498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34FD3" w:rsidRPr="008E1BB5" w:rsidRDefault="00324D74" w:rsidP="00006F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</w:t>
      </w:r>
      <w:r w:rsidR="009445C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9070EA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Вулицею </w:t>
      </w:r>
      <w:r w:rsidR="002736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Гагаріна 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між вул. </w:t>
      </w:r>
      <w:r w:rsidR="002736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Максима Кривоноса</w:t>
      </w:r>
      <w:r w:rsidR="004E6F9D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та </w:t>
      </w:r>
      <w:r w:rsidR="003413B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Остріжним узвозом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9070EA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3413B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Остріжним узвозом між вул. Гагаріна та вул. Святотроїцькою, 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</w:t>
      </w:r>
      <w:r w:rsidR="00F83BF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262C40" w:rsidRPr="00262C40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.00 до </w:t>
      </w:r>
      <w:r w:rsidR="00262C40" w:rsidRPr="00262C40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1.00 години</w:t>
      </w:r>
      <w:r w:rsidR="00F83BF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на час проведення заход</w:t>
      </w:r>
      <w:r w:rsidR="003413B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="00F83BF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«П</w:t>
      </w:r>
      <w:r w:rsidR="003413B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арк Молодіжний: </w:t>
      </w:r>
      <w:r w:rsidR="00262C40" w:rsidRPr="00262C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413B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X</w:t>
      </w:r>
      <w:r w:rsidR="003413BC" w:rsidRPr="003413BC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262C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C</w:t>
      </w:r>
      <w:r w:rsidR="003413B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HALLENGE</w:t>
      </w:r>
      <w:r w:rsidR="00262C4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 w:rsidR="006916C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62526B" w:rsidRPr="0062526B" w:rsidRDefault="006916CE" w:rsidP="003D238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262C40" w:rsidRPr="008E1BB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8E1BB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 Сержанта Жужоми</w:t>
      </w:r>
      <w:r w:rsid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</w:t>
      </w:r>
      <w:r w:rsidR="008E1BB5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</w:t>
      </w:r>
      <w:r w:rsid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Гагаріна та пляжем «Митницьким» по вул. Героїв Дніпра</w:t>
      </w:r>
      <w:r w:rsidR="008E1BB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</w:t>
      </w:r>
      <w:r w:rsidR="0062526B" w:rsidRP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</w:t>
      </w:r>
      <w:r w:rsid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11.00 до 21.00 години, </w:t>
      </w:r>
      <w:r w:rsidR="008E1BB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 час проведення заход</w:t>
      </w:r>
      <w:r w:rsid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ів </w:t>
      </w:r>
      <w:r w:rsidR="008E1BB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«</w:t>
      </w:r>
      <w:r w:rsidR="0062526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Factura</w:t>
      </w:r>
      <w:r w:rsidR="0062526B" w:rsidRP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2526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Fest</w:t>
      </w:r>
      <w:r w:rsidR="008E1BB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 w:rsid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«</w:t>
      </w:r>
      <w:r w:rsidR="0062526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Mifida</w:t>
      </w:r>
      <w:r w:rsidR="0062526B" w:rsidRP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2526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fashion</w:t>
      </w:r>
      <w:r w:rsidR="0062526B" w:rsidRP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2526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kids</w:t>
      </w:r>
      <w:r w:rsid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 та</w:t>
      </w:r>
      <w:r w:rsidR="0062526B" w:rsidRP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«</w:t>
      </w:r>
      <w:r w:rsidR="0062526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Sup</w:t>
      </w:r>
      <w:r w:rsidR="0062526B" w:rsidRP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- </w:t>
      </w:r>
      <w:r w:rsidR="0062526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Fest</w:t>
      </w:r>
      <w:r w:rsidR="0062526B" w:rsidRPr="0062526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6916CE" w:rsidRDefault="006916CE" w:rsidP="00691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2. На час проведення змагань змінити рух міських автобусних маршрутів №</w:t>
      </w:r>
      <w:r w:rsidR="00EC1BE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11, №</w:t>
      </w:r>
      <w:r w:rsidR="00EC1BE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21, №</w:t>
      </w:r>
      <w:r w:rsidR="00EC1BE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36, а саме:</w:t>
      </w:r>
    </w:p>
    <w:p w:rsidR="006916CE" w:rsidRDefault="006916CE" w:rsidP="00691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 маршрут №</w:t>
      </w:r>
      <w:r w:rsidR="00EC1BE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11 у прямому та зворотному напрямку спрямувати бульваром Шевченка;</w:t>
      </w:r>
    </w:p>
    <w:p w:rsidR="006916CE" w:rsidRDefault="006916CE" w:rsidP="00691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 маршрут №</w:t>
      </w:r>
      <w:r w:rsidR="00EC1BE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21 у прямому напрямку спрямувати від </w:t>
      </w:r>
      <w:r w:rsidR="00EC1BE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вулиці </w:t>
      </w:r>
      <w:r w:rsidR="00EF34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Припортової</w:t>
      </w:r>
      <w:r w:rsidR="00EC1BE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бульвар</w:t>
      </w:r>
      <w:r w:rsidR="00EC1BE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Шевченка вулиц</w:t>
      </w:r>
      <w:r w:rsidR="00EF34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ею Смілянською,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далі за маршрутом та в зворотному напрямку від вулиці </w:t>
      </w:r>
      <w:r w:rsidR="00EF34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Смілянської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F34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бульваром Шевченка,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вулицями: </w:t>
      </w:r>
      <w:r w:rsidR="00EF342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Припортова, Гагаріна,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Сержанта Смірнова, Героїв Дніпра, Припортова далі за маршрутом;</w:t>
      </w:r>
    </w:p>
    <w:p w:rsidR="006916CE" w:rsidRDefault="006916CE" w:rsidP="00691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- маршрут №</w:t>
      </w:r>
      <w:r w:rsidR="00EC1BE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36 у зворотному напрямку спрямувати вулицями: Припортова, бульвар Шевченка, Смілянська далі за маршрутом.</w:t>
      </w:r>
    </w:p>
    <w:p w:rsidR="00C53ABB" w:rsidRPr="00BD5021" w:rsidRDefault="00236A40" w:rsidP="00C53AB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C53A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F507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</w:t>
      </w:r>
      <w:r w:rsidR="00F5076F">
        <w:rPr>
          <w:rFonts w:ascii="Times New Roman" w:hAnsi="Times New Roman"/>
          <w:sz w:val="28"/>
          <w:szCs w:val="28"/>
          <w:lang w:val="uk-UA" w:eastAsia="ja-JP"/>
        </w:rPr>
        <w:t xml:space="preserve">ачальнику управління економічного розвитку, планування, звітності та обліку департаменту освіти та гуманітарної політики Бєлову Б.О. </w:t>
      </w:r>
      <w:r w:rsidR="009445C9">
        <w:rPr>
          <w:rFonts w:ascii="Times New Roman" w:hAnsi="Times New Roman"/>
          <w:sz w:val="28"/>
          <w:szCs w:val="28"/>
          <w:lang w:val="uk-UA" w:eastAsia="ja-JP"/>
        </w:rPr>
        <w:t xml:space="preserve">спільно </w:t>
      </w:r>
      <w:r w:rsidR="00C53AB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 організаторами заходів </w:t>
      </w:r>
      <w:r w:rsidR="009445C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забезпечити </w:t>
      </w:r>
      <w:r w:rsidR="00C53ABB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встанов</w:t>
      </w:r>
      <w:r w:rsidR="00C53A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лення</w:t>
      </w:r>
      <w:r w:rsidR="00C53ABB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необхідн</w:t>
      </w:r>
      <w:r w:rsidR="00C53A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их</w:t>
      </w:r>
      <w:r w:rsidR="00C53ABB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дорожні</w:t>
      </w:r>
      <w:r w:rsidR="00C53A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х</w:t>
      </w:r>
      <w:r w:rsidR="00C53ABB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знак</w:t>
      </w:r>
      <w:r w:rsidR="00C53A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ів</w:t>
      </w:r>
      <w:r w:rsidR="00C53ABB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схем об’їздів та огороджен</w:t>
      </w:r>
      <w:r w:rsidR="00DC32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ь</w:t>
      </w:r>
      <w:r w:rsidR="00C53ABB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погоджен</w:t>
      </w:r>
      <w:r w:rsidR="00DC32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их</w:t>
      </w:r>
      <w:r w:rsidR="00C53ABB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управлінням патрульної поліції в Черкаській області</w:t>
      </w:r>
      <w:r w:rsidR="00C53A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C53ABB" w:rsidRPr="008709A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F5499A" w:rsidRDefault="00236A40" w:rsidP="0000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3BF8" w:rsidRPr="00796DF2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Управлінню патрульної поліції </w:t>
      </w:r>
      <w:r w:rsidR="008B5B37">
        <w:rPr>
          <w:rFonts w:ascii="Times New Roman" w:hAnsi="Times New Roman" w:cs="Times New Roman"/>
          <w:sz w:val="28"/>
          <w:szCs w:val="28"/>
          <w:lang w:val="uk-UA"/>
        </w:rPr>
        <w:t>в Черкаській області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499A" w:rsidRDefault="00236A40" w:rsidP="0000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0A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83BF8" w:rsidRPr="00796DF2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безпеку руху транспорту і </w:t>
      </w:r>
      <w:r w:rsidR="00964989">
        <w:rPr>
          <w:rFonts w:ascii="Times New Roman" w:hAnsi="Times New Roman" w:cs="Times New Roman"/>
          <w:sz w:val="28"/>
          <w:szCs w:val="28"/>
          <w:lang w:val="uk-UA"/>
        </w:rPr>
        <w:t>пішоходів на вказаних відрізках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499A" w:rsidRDefault="00236A40" w:rsidP="0000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291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 w:rsidR="00291B90">
        <w:rPr>
          <w:rFonts w:ascii="Times New Roman" w:hAnsi="Times New Roman" w:cs="Times New Roman"/>
          <w:sz w:val="28"/>
          <w:szCs w:val="28"/>
          <w:lang w:val="uk-UA"/>
        </w:rPr>
        <w:t xml:space="preserve">супровід велоколони </w:t>
      </w:r>
      <w:r w:rsidR="003619E9">
        <w:rPr>
          <w:rFonts w:ascii="Times New Roman" w:hAnsi="Times New Roman" w:cs="Times New Roman"/>
          <w:sz w:val="28"/>
          <w:szCs w:val="28"/>
          <w:lang w:val="uk-UA"/>
        </w:rPr>
        <w:t xml:space="preserve">«Дівочого велопараду» </w:t>
      </w:r>
      <w:r w:rsidR="00F5499A" w:rsidRPr="00291B90">
        <w:rPr>
          <w:rFonts w:ascii="Times New Roman" w:hAnsi="Times New Roman" w:cs="Times New Roman"/>
          <w:sz w:val="28"/>
          <w:szCs w:val="28"/>
          <w:lang w:val="uk-UA"/>
        </w:rPr>
        <w:t xml:space="preserve">непарною стороною бульвару Шевченка від </w:t>
      </w:r>
      <w:hyperlink r:id="rId10" w:history="1">
        <w:r w:rsidR="00F5499A" w:rsidRPr="00291B9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ТРЦ «</w:t>
        </w:r>
        <w:r w:rsidR="00F5499A" w:rsidRPr="00291B9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Depot</w:t>
        </w:r>
        <w:r w:rsidR="00F5499A" w:rsidRPr="00291B9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»</w:t>
        </w:r>
      </w:hyperlink>
      <w:r w:rsidR="00F5499A" w:rsidRPr="00291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 xml:space="preserve">до парку </w:t>
      </w:r>
      <w:r w:rsidR="00F5499A" w:rsidRPr="00291B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>Сосновий бір</w:t>
      </w:r>
      <w:r w:rsidR="00F5499A" w:rsidRPr="00291B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>, далі -вулицею Гагаріна до «Долини Троянд»,</w:t>
      </w:r>
      <w:r w:rsidR="00F5499A" w:rsidRPr="00847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99A" w:rsidRPr="00291B90">
        <w:rPr>
          <w:rFonts w:ascii="Times New Roman" w:hAnsi="Times New Roman" w:cs="Times New Roman"/>
          <w:sz w:val="28"/>
          <w:szCs w:val="28"/>
          <w:lang w:val="uk-UA"/>
        </w:rPr>
        <w:t>з 11.00 до 1</w:t>
      </w:r>
      <w:r w:rsidR="00F549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499A" w:rsidRPr="00291B90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AE3C28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F5499A">
        <w:rPr>
          <w:rFonts w:ascii="Times New Roman" w:hAnsi="Times New Roman" w:cs="Times New Roman"/>
          <w:sz w:val="28"/>
          <w:szCs w:val="28"/>
          <w:lang w:val="uk-UA" w:eastAsia="ja-JP"/>
        </w:rPr>
        <w:t>.</w:t>
      </w:r>
    </w:p>
    <w:p w:rsidR="00077464" w:rsidRPr="00796DF2" w:rsidRDefault="00236A40" w:rsidP="0000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077464" w:rsidRPr="00796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496E9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</w:t>
      </w:r>
      <w:r w:rsidR="00077464" w:rsidRPr="00796DF2">
        <w:rPr>
          <w:rFonts w:ascii="Times New Roman" w:hAnsi="Times New Roman" w:cs="Times New Roman"/>
          <w:sz w:val="28"/>
          <w:szCs w:val="28"/>
          <w:lang w:val="uk-UA"/>
        </w:rPr>
        <w:t>прилюднити це рішення в засобах масової інформації.</w:t>
      </w:r>
    </w:p>
    <w:p w:rsidR="00DF7197" w:rsidRPr="009A19AF" w:rsidRDefault="00236A40" w:rsidP="00DF7197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>
        <w:rPr>
          <w:lang w:val="uk-UA"/>
        </w:rPr>
        <w:t>6</w:t>
      </w:r>
      <w:r w:rsidR="00DF7197" w:rsidRPr="009A19AF">
        <w:t>. Контроль за виконанням рішення покласти на заступника директора департаменту</w:t>
      </w:r>
      <w:r w:rsidR="00DF7197">
        <w:rPr>
          <w:lang w:val="uk-UA"/>
        </w:rPr>
        <w:t xml:space="preserve">–начальника управління вуличної інфраструктури департаменту </w:t>
      </w:r>
      <w:r w:rsidR="00DF7197" w:rsidRPr="009A19AF">
        <w:t xml:space="preserve">житлово-комунального комплексу </w:t>
      </w:r>
      <w:r w:rsidR="00DF7197">
        <w:rPr>
          <w:lang w:val="uk-UA"/>
        </w:rPr>
        <w:t>Отрешка С.В.</w:t>
      </w:r>
    </w:p>
    <w:p w:rsidR="00077464" w:rsidRPr="00796DF2" w:rsidRDefault="00077464" w:rsidP="00006F83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6C746F" w:rsidRPr="00796DF2" w:rsidRDefault="00077464" w:rsidP="000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F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 w:rsidR="006A21A4" w:rsidRPr="00796DF2">
        <w:rPr>
          <w:rFonts w:ascii="Times New Roman" w:hAnsi="Times New Roman" w:cs="Times New Roman"/>
          <w:sz w:val="28"/>
          <w:szCs w:val="28"/>
          <w:lang w:val="uk-UA"/>
        </w:rPr>
        <w:t>А.В. Бондаренко</w:t>
      </w:r>
    </w:p>
    <w:p w:rsidR="00F72874" w:rsidRDefault="00F72874" w:rsidP="000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2874" w:rsidSect="00F5499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6E" w:rsidRDefault="00F95D6E" w:rsidP="00863BB6">
      <w:pPr>
        <w:spacing w:after="0" w:line="240" w:lineRule="auto"/>
      </w:pPr>
      <w:r>
        <w:separator/>
      </w:r>
    </w:p>
  </w:endnote>
  <w:endnote w:type="continuationSeparator" w:id="0">
    <w:p w:rsidR="00F95D6E" w:rsidRDefault="00F95D6E" w:rsidP="008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6E" w:rsidRDefault="00F95D6E" w:rsidP="00863BB6">
      <w:pPr>
        <w:spacing w:after="0" w:line="240" w:lineRule="auto"/>
      </w:pPr>
      <w:r>
        <w:separator/>
      </w:r>
    </w:p>
  </w:footnote>
  <w:footnote w:type="continuationSeparator" w:id="0">
    <w:p w:rsidR="00F95D6E" w:rsidRDefault="00F95D6E" w:rsidP="0086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21D"/>
    <w:multiLevelType w:val="hybridMultilevel"/>
    <w:tmpl w:val="DC5A1994"/>
    <w:lvl w:ilvl="0" w:tplc="D94264DC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0E2E8B"/>
    <w:multiLevelType w:val="multilevel"/>
    <w:tmpl w:val="75DAC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06F83"/>
    <w:rsid w:val="00010E04"/>
    <w:rsid w:val="0002580E"/>
    <w:rsid w:val="00042EDD"/>
    <w:rsid w:val="00053886"/>
    <w:rsid w:val="0006002D"/>
    <w:rsid w:val="00063BAA"/>
    <w:rsid w:val="00076303"/>
    <w:rsid w:val="00077464"/>
    <w:rsid w:val="00094E44"/>
    <w:rsid w:val="000A2007"/>
    <w:rsid w:val="000A2350"/>
    <w:rsid w:val="000A4BD7"/>
    <w:rsid w:val="000C51C3"/>
    <w:rsid w:val="000D7F0A"/>
    <w:rsid w:val="000E49C7"/>
    <w:rsid w:val="000E661F"/>
    <w:rsid w:val="00117F3F"/>
    <w:rsid w:val="001238E7"/>
    <w:rsid w:val="00137CDD"/>
    <w:rsid w:val="001664FA"/>
    <w:rsid w:val="001822F2"/>
    <w:rsid w:val="001E7834"/>
    <w:rsid w:val="001F68D0"/>
    <w:rsid w:val="00202B4A"/>
    <w:rsid w:val="00206908"/>
    <w:rsid w:val="00234FD3"/>
    <w:rsid w:val="00236A40"/>
    <w:rsid w:val="00245688"/>
    <w:rsid w:val="00257612"/>
    <w:rsid w:val="00262C40"/>
    <w:rsid w:val="0027367F"/>
    <w:rsid w:val="00273F79"/>
    <w:rsid w:val="002741B7"/>
    <w:rsid w:val="00291B90"/>
    <w:rsid w:val="002A05C0"/>
    <w:rsid w:val="002D4FC2"/>
    <w:rsid w:val="002D54EE"/>
    <w:rsid w:val="002D54F5"/>
    <w:rsid w:val="002E4F43"/>
    <w:rsid w:val="002E6B1F"/>
    <w:rsid w:val="002F319B"/>
    <w:rsid w:val="00302431"/>
    <w:rsid w:val="003034F9"/>
    <w:rsid w:val="0032162F"/>
    <w:rsid w:val="00324D74"/>
    <w:rsid w:val="003413BC"/>
    <w:rsid w:val="00352235"/>
    <w:rsid w:val="00360DDF"/>
    <w:rsid w:val="003619E9"/>
    <w:rsid w:val="003648C1"/>
    <w:rsid w:val="003802B3"/>
    <w:rsid w:val="003877CC"/>
    <w:rsid w:val="00395608"/>
    <w:rsid w:val="003D2382"/>
    <w:rsid w:val="003F29B5"/>
    <w:rsid w:val="00404158"/>
    <w:rsid w:val="0040719A"/>
    <w:rsid w:val="0042322A"/>
    <w:rsid w:val="00435090"/>
    <w:rsid w:val="004448A0"/>
    <w:rsid w:val="004456B5"/>
    <w:rsid w:val="004464D4"/>
    <w:rsid w:val="00450E4B"/>
    <w:rsid w:val="00496E94"/>
    <w:rsid w:val="004B2AEF"/>
    <w:rsid w:val="004B4B7A"/>
    <w:rsid w:val="004D6CD2"/>
    <w:rsid w:val="004E0088"/>
    <w:rsid w:val="004E6F9D"/>
    <w:rsid w:val="00503EE6"/>
    <w:rsid w:val="00583F15"/>
    <w:rsid w:val="005953FE"/>
    <w:rsid w:val="005971CB"/>
    <w:rsid w:val="005F2F2B"/>
    <w:rsid w:val="00620CBD"/>
    <w:rsid w:val="0062526B"/>
    <w:rsid w:val="00680B38"/>
    <w:rsid w:val="0068238E"/>
    <w:rsid w:val="00682E7B"/>
    <w:rsid w:val="006916CE"/>
    <w:rsid w:val="00695871"/>
    <w:rsid w:val="006A21A4"/>
    <w:rsid w:val="006A2E0B"/>
    <w:rsid w:val="006B0FB5"/>
    <w:rsid w:val="006C746F"/>
    <w:rsid w:val="006E4086"/>
    <w:rsid w:val="007149C4"/>
    <w:rsid w:val="0072162F"/>
    <w:rsid w:val="00735357"/>
    <w:rsid w:val="00747395"/>
    <w:rsid w:val="007505CA"/>
    <w:rsid w:val="00796DF2"/>
    <w:rsid w:val="00797DFC"/>
    <w:rsid w:val="007B4528"/>
    <w:rsid w:val="007D04E5"/>
    <w:rsid w:val="007D6AEC"/>
    <w:rsid w:val="007E3650"/>
    <w:rsid w:val="00820B28"/>
    <w:rsid w:val="0084026C"/>
    <w:rsid w:val="00842745"/>
    <w:rsid w:val="00847A1D"/>
    <w:rsid w:val="008573A0"/>
    <w:rsid w:val="00863BB6"/>
    <w:rsid w:val="00890829"/>
    <w:rsid w:val="0089703A"/>
    <w:rsid w:val="008A3A03"/>
    <w:rsid w:val="008B5B37"/>
    <w:rsid w:val="008E1BB5"/>
    <w:rsid w:val="008E7B04"/>
    <w:rsid w:val="008F72FC"/>
    <w:rsid w:val="009070EA"/>
    <w:rsid w:val="00916CC5"/>
    <w:rsid w:val="009252A2"/>
    <w:rsid w:val="00940E72"/>
    <w:rsid w:val="009445C9"/>
    <w:rsid w:val="00950E60"/>
    <w:rsid w:val="00964989"/>
    <w:rsid w:val="00975C93"/>
    <w:rsid w:val="00980699"/>
    <w:rsid w:val="00990FEF"/>
    <w:rsid w:val="009E282B"/>
    <w:rsid w:val="00A12A0A"/>
    <w:rsid w:val="00A14AC8"/>
    <w:rsid w:val="00A227E2"/>
    <w:rsid w:val="00A30F45"/>
    <w:rsid w:val="00A3426D"/>
    <w:rsid w:val="00A41868"/>
    <w:rsid w:val="00A54C1C"/>
    <w:rsid w:val="00A77CA8"/>
    <w:rsid w:val="00A95B99"/>
    <w:rsid w:val="00AA0D10"/>
    <w:rsid w:val="00AB28F4"/>
    <w:rsid w:val="00AB70B3"/>
    <w:rsid w:val="00AC03BE"/>
    <w:rsid w:val="00AC3732"/>
    <w:rsid w:val="00AC5123"/>
    <w:rsid w:val="00AC591E"/>
    <w:rsid w:val="00AE12D2"/>
    <w:rsid w:val="00AE3C28"/>
    <w:rsid w:val="00B0584A"/>
    <w:rsid w:val="00B10FD6"/>
    <w:rsid w:val="00B353ED"/>
    <w:rsid w:val="00B354BF"/>
    <w:rsid w:val="00B469D3"/>
    <w:rsid w:val="00B47B06"/>
    <w:rsid w:val="00B52233"/>
    <w:rsid w:val="00B623AF"/>
    <w:rsid w:val="00B77EEA"/>
    <w:rsid w:val="00B92E52"/>
    <w:rsid w:val="00B93FE9"/>
    <w:rsid w:val="00BD33A8"/>
    <w:rsid w:val="00BD5021"/>
    <w:rsid w:val="00BE2C78"/>
    <w:rsid w:val="00C539A4"/>
    <w:rsid w:val="00C53ABB"/>
    <w:rsid w:val="00C87D3E"/>
    <w:rsid w:val="00CA2FF4"/>
    <w:rsid w:val="00CA51E9"/>
    <w:rsid w:val="00CB5986"/>
    <w:rsid w:val="00CC016F"/>
    <w:rsid w:val="00D03AB0"/>
    <w:rsid w:val="00D20B53"/>
    <w:rsid w:val="00D21A1D"/>
    <w:rsid w:val="00D32A24"/>
    <w:rsid w:val="00D354A4"/>
    <w:rsid w:val="00D5423C"/>
    <w:rsid w:val="00D548B8"/>
    <w:rsid w:val="00D63C6B"/>
    <w:rsid w:val="00D71DDD"/>
    <w:rsid w:val="00D7449D"/>
    <w:rsid w:val="00D841CF"/>
    <w:rsid w:val="00D96FE5"/>
    <w:rsid w:val="00DC322E"/>
    <w:rsid w:val="00DC4E77"/>
    <w:rsid w:val="00DF7197"/>
    <w:rsid w:val="00E01794"/>
    <w:rsid w:val="00E30D95"/>
    <w:rsid w:val="00E416DE"/>
    <w:rsid w:val="00E451D6"/>
    <w:rsid w:val="00E57E83"/>
    <w:rsid w:val="00E7142C"/>
    <w:rsid w:val="00E75868"/>
    <w:rsid w:val="00E9624B"/>
    <w:rsid w:val="00EC1BEB"/>
    <w:rsid w:val="00ED5BE7"/>
    <w:rsid w:val="00EE5235"/>
    <w:rsid w:val="00EE6EAE"/>
    <w:rsid w:val="00EF3425"/>
    <w:rsid w:val="00F42DA2"/>
    <w:rsid w:val="00F5076F"/>
    <w:rsid w:val="00F5499A"/>
    <w:rsid w:val="00F605A8"/>
    <w:rsid w:val="00F72874"/>
    <w:rsid w:val="00F76C34"/>
    <w:rsid w:val="00F76DF4"/>
    <w:rsid w:val="00F83BF8"/>
    <w:rsid w:val="00F93AC2"/>
    <w:rsid w:val="00F95D6E"/>
    <w:rsid w:val="00FA3BE6"/>
    <w:rsid w:val="00FB2BF2"/>
    <w:rsid w:val="00FC3E0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paragraph" w:styleId="3">
    <w:name w:val="heading 3"/>
    <w:basedOn w:val="a"/>
    <w:link w:val="30"/>
    <w:uiPriority w:val="9"/>
    <w:qFormat/>
    <w:rsid w:val="00291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  <w:style w:type="character" w:customStyle="1" w:styleId="ab">
    <w:name w:val="Основной текст_"/>
    <w:basedOn w:val="a0"/>
    <w:link w:val="1"/>
    <w:rsid w:val="00DF71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DF7197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1B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291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paragraph" w:styleId="3">
    <w:name w:val="heading 3"/>
    <w:basedOn w:val="a"/>
    <w:link w:val="30"/>
    <w:uiPriority w:val="9"/>
    <w:qFormat/>
    <w:rsid w:val="00291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  <w:style w:type="character" w:customStyle="1" w:styleId="ab">
    <w:name w:val="Основной текст_"/>
    <w:basedOn w:val="a0"/>
    <w:link w:val="1"/>
    <w:rsid w:val="00DF71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DF7197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1B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29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.ck.ua/ua/miscya/trc-depot-vidkryetsya-u-berezn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38F2-AA47-40B2-A8E1-BF4334D8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16</cp:revision>
  <cp:lastPrinted>2021-08-11T13:31:00Z</cp:lastPrinted>
  <dcterms:created xsi:type="dcterms:W3CDTF">2021-08-11T09:39:00Z</dcterms:created>
  <dcterms:modified xsi:type="dcterms:W3CDTF">2021-08-20T06:39:00Z</dcterms:modified>
</cp:coreProperties>
</file>